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 w:rsidR="00134714">
        <w:rPr>
          <w:rFonts w:ascii="Segoe UI Light" w:hAnsi="Segoe UI Light" w:cs="Segoe UI"/>
          <w:sz w:val="15"/>
          <w:szCs w:val="15"/>
        </w:rPr>
        <w:t>Soest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 w:rsidR="00134714">
        <w:rPr>
          <w:rFonts w:ascii="Segoe UI Light" w:hAnsi="Segoe UI Light" w:cs="Segoe UI"/>
          <w:sz w:val="15"/>
          <w:szCs w:val="15"/>
        </w:rPr>
        <w:t>·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 w:rsidR="00134714">
        <w:rPr>
          <w:rFonts w:ascii="Segoe UI Light" w:hAnsi="Segoe UI Light" w:cs="Segoe UI"/>
          <w:sz w:val="15"/>
          <w:szCs w:val="15"/>
        </w:rPr>
        <w:t>LWL-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 w:rsidR="00134714">
        <w:rPr>
          <w:rFonts w:ascii="Segoe UI Light" w:hAnsi="Segoe UI Light" w:cs="Segoe UI"/>
          <w:sz w:val="15"/>
          <w:szCs w:val="15"/>
        </w:rPr>
        <w:t>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 w:rsidR="007B6DF6">
        <w:rPr>
          <w:rFonts w:ascii="Segoe UI Light" w:hAnsi="Segoe UI Light" w:cs="Segoe UI"/>
          <w:sz w:val="15"/>
          <w:szCs w:val="15"/>
        </w:rPr>
        <w:t xml:space="preserve"> </w:t>
      </w:r>
      <w:r>
        <w:rPr>
          <w:rFonts w:ascii="Segoe UI Light" w:hAnsi="Segoe UI Light" w:cs="Segoe UI"/>
          <w:sz w:val="15"/>
          <w:szCs w:val="15"/>
        </w:rPr>
        <w:t>Weg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>
        <w:rPr>
          <w:rFonts w:ascii="Segoe UI Light" w:hAnsi="Segoe UI Light" w:cs="Segoe UI"/>
          <w:sz w:val="15"/>
          <w:szCs w:val="15"/>
        </w:rPr>
        <w:t>70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>
        <w:rPr>
          <w:rFonts w:ascii="Segoe UI Light" w:hAnsi="Segoe UI Light" w:cs="Segoe UI"/>
          <w:sz w:val="15"/>
          <w:szCs w:val="15"/>
        </w:rPr>
        <w:t>·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>
        <w:rPr>
          <w:rFonts w:ascii="Segoe UI Light" w:hAnsi="Segoe UI Light" w:cs="Segoe UI"/>
          <w:sz w:val="15"/>
          <w:szCs w:val="15"/>
        </w:rPr>
        <w:t>59494</w:t>
      </w:r>
      <w:r w:rsidR="007B6DF6">
        <w:rPr>
          <w:rFonts w:ascii="Segoe UI Light" w:hAnsi="Segoe UI Light" w:cs="Segoe UI"/>
          <w:sz w:val="15"/>
          <w:szCs w:val="15"/>
        </w:rPr>
        <w:t xml:space="preserve"> </w:t>
      </w:r>
      <w:r>
        <w:rPr>
          <w:rFonts w:ascii="Segoe UI Light" w:hAnsi="Segoe UI Light" w:cs="Segoe UI"/>
          <w:sz w:val="15"/>
          <w:szCs w:val="15"/>
        </w:rPr>
        <w:t>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</w:t>
      </w:r>
      <w:r w:rsidR="007B6DF6">
        <w:rPr>
          <w:rFonts w:ascii="Segoe UI" w:hAnsi="Segoe UI" w:cs="Segoe UI"/>
          <w:spacing w:val="-2"/>
          <w:sz w:val="14"/>
        </w:rPr>
        <w:t xml:space="preserve"> </w:t>
      </w:r>
      <w:r w:rsidR="00134714">
        <w:rPr>
          <w:rFonts w:ascii="Segoe UI" w:hAnsi="Segoe UI" w:cs="Segoe UI"/>
          <w:spacing w:val="-2"/>
          <w:sz w:val="14"/>
        </w:rPr>
        <w:t>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</w:t>
      </w:r>
      <w:r w:rsidR="007B6DF6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</w:r>
      <w:r w:rsidR="007B6DF6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</w:t>
      </w:r>
      <w:r w:rsidR="007B6DF6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7B6DF6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</w:t>
      </w:r>
      <w:r w:rsidR="007B6DF6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7B6DF6">
        <w:rPr>
          <w:rFonts w:ascii="Segoe UI Light" w:hAnsi="Segoe UI Light" w:cs="Segoe UI"/>
          <w:sz w:val="22"/>
        </w:rPr>
        <w:t xml:space="preserve"> </w:t>
      </w:r>
      <w:r w:rsidR="00EC7ABD">
        <w:rPr>
          <w:rFonts w:ascii="Segoe UI Light" w:hAnsi="Segoe UI Light" w:cs="Segoe UI"/>
          <w:sz w:val="22"/>
        </w:rPr>
        <w:t>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</w:t>
      </w:r>
      <w:r w:rsidR="007B6DF6">
        <w:rPr>
          <w:rFonts w:ascii="Segoe UI" w:hAnsi="Segoe UI" w:cs="Segoe UI"/>
          <w:b/>
          <w:spacing w:val="-4"/>
        </w:rPr>
        <w:t xml:space="preserve"> </w:t>
      </w:r>
      <w:r w:rsidR="00134714">
        <w:rPr>
          <w:rFonts w:ascii="Segoe UI" w:hAnsi="Segoe UI" w:cs="Segoe UI"/>
          <w:b/>
          <w:spacing w:val="-4"/>
        </w:rPr>
        <w:t>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</w:t>
      </w:r>
      <w:r w:rsidR="007B6DF6">
        <w:rPr>
          <w:rFonts w:ascii="Segoe UI Light" w:hAnsi="Segoe UI Light" w:cs="Segoe UI"/>
          <w:sz w:val="22"/>
          <w:szCs w:val="22"/>
        </w:rPr>
        <w:t xml:space="preserve"> </w:t>
      </w:r>
      <w:r w:rsidR="00134714">
        <w:rPr>
          <w:rFonts w:ascii="Segoe UI Light" w:hAnsi="Segoe UI Light" w:cs="Segoe UI"/>
          <w:sz w:val="22"/>
          <w:szCs w:val="22"/>
        </w:rPr>
        <w:t>Förderschwerpunkt</w:t>
      </w:r>
      <w:r w:rsidR="007B6DF6">
        <w:rPr>
          <w:rFonts w:ascii="Segoe UI Light" w:hAnsi="Segoe UI Light" w:cs="Segoe UI"/>
          <w:sz w:val="22"/>
          <w:szCs w:val="22"/>
        </w:rPr>
        <w:t xml:space="preserve"> </w:t>
      </w:r>
      <w:r w:rsidR="00134714">
        <w:rPr>
          <w:rFonts w:ascii="Segoe UI Light" w:hAnsi="Segoe UI Light" w:cs="Segoe UI"/>
          <w:sz w:val="22"/>
          <w:szCs w:val="22"/>
        </w:rPr>
        <w:t>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 w:rsidR="00134714">
              <w:rPr>
                <w:rFonts w:ascii="Segoe UI Light" w:hAnsi="Segoe UI Light" w:cs="Segoe UI"/>
                <w:sz w:val="15"/>
              </w:rPr>
              <w:t>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Weg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70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·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59494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02921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Verkehrsmittel: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ab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Bahnhof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mit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 w:rsidR="00134714">
              <w:rPr>
                <w:rFonts w:ascii="Segoe UI Light" w:hAnsi="Segoe UI Light" w:cs="Segoe UI"/>
                <w:sz w:val="15"/>
              </w:rPr>
              <w:t>der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 w:rsidR="00134714">
              <w:rPr>
                <w:rFonts w:ascii="Segoe UI Light" w:hAnsi="Segoe UI Light" w:cs="Segoe UI"/>
                <w:sz w:val="15"/>
              </w:rPr>
              <w:t>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Münsterland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Ost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·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BLZ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400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501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50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·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Konto-Nr.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409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DE53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4005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0150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0000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4097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06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·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BIC:</w:t>
            </w:r>
            <w:r w:rsidR="007B6DF6">
              <w:rPr>
                <w:rFonts w:ascii="Segoe UI Light" w:hAnsi="Segoe UI Light" w:cs="Segoe UI"/>
                <w:sz w:val="15"/>
              </w:rPr>
              <w:t xml:space="preserve"> </w:t>
            </w:r>
            <w:r>
              <w:rPr>
                <w:rFonts w:ascii="Segoe UI Light" w:hAnsi="Segoe UI Light" w:cs="Segoe UI"/>
                <w:sz w:val="15"/>
              </w:rPr>
              <w:t>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9273E8">
        <w:rPr>
          <w:rFonts w:ascii="Segoe UI Light" w:hAnsi="Segoe UI Light" w:cs="Segoe UI"/>
          <w:sz w:val="22"/>
        </w:rPr>
        <w:t>2</w:t>
      </w:r>
      <w:r w:rsidR="002D6AE7">
        <w:rPr>
          <w:rFonts w:ascii="Segoe UI Light" w:hAnsi="Segoe UI Light" w:cs="Segoe UI"/>
          <w:sz w:val="22"/>
        </w:rPr>
        <w:t>6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FD0BB0">
        <w:rPr>
          <w:rFonts w:ascii="Segoe UI Light" w:hAnsi="Segoe UI Light" w:cs="Segoe UI"/>
          <w:sz w:val="22"/>
        </w:rPr>
        <w:t>9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FD0BB0">
        <w:rPr>
          <w:rFonts w:ascii="Segoe UI Light" w:hAnsi="Segoe UI Light" w:cs="Segoe UI"/>
          <w:sz w:val="22"/>
        </w:rPr>
        <w:t>4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20412F" w:rsidRDefault="0020412F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66778D" w:rsidRDefault="0066778D" w:rsidP="007B6DF6">
      <w:pPr>
        <w:rPr>
          <w:rFonts w:ascii="Segoe UI" w:hAnsi="Segoe UI" w:cs="Segoe UI"/>
          <w:sz w:val="22"/>
          <w:szCs w:val="22"/>
        </w:rPr>
      </w:pPr>
    </w:p>
    <w:p w:rsidR="002D6AE7" w:rsidRPr="007B6DF6" w:rsidRDefault="002D6AE7" w:rsidP="007B6DF6">
      <w:pPr>
        <w:rPr>
          <w:rFonts w:ascii="Segoe UI" w:hAnsi="Segoe UI" w:cs="Segoe UI"/>
          <w:sz w:val="22"/>
          <w:szCs w:val="22"/>
        </w:rPr>
      </w:pPr>
    </w:p>
    <w:p w:rsidR="008301D3" w:rsidRPr="007B6DF6" w:rsidRDefault="009273E8" w:rsidP="007B6DF6">
      <w:pPr>
        <w:rPr>
          <w:rFonts w:ascii="Segoe UI" w:hAnsi="Segoe UI" w:cs="Segoe UI"/>
          <w:sz w:val="22"/>
          <w:szCs w:val="22"/>
        </w:rPr>
      </w:pPr>
      <w:r w:rsidRPr="007B6DF6">
        <w:rPr>
          <w:rFonts w:ascii="Segoe UI" w:hAnsi="Segoe UI" w:cs="Segoe UI"/>
          <w:sz w:val="22"/>
          <w:szCs w:val="22"/>
        </w:rPr>
        <w:t>Liebe</w:t>
      </w:r>
      <w:r w:rsidR="007B6DF6"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Eltern</w:t>
      </w:r>
      <w:r w:rsidR="007B6DF6"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und</w:t>
      </w:r>
      <w:r w:rsidR="007B6DF6"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Erziehungsberechtigte,</w:t>
      </w:r>
    </w:p>
    <w:p w:rsidR="00092B84" w:rsidRPr="007B6DF6" w:rsidRDefault="00092B84" w:rsidP="007B6DF6">
      <w:pPr>
        <w:rPr>
          <w:rFonts w:ascii="Segoe UI" w:hAnsi="Segoe UI" w:cs="Segoe UI"/>
          <w:sz w:val="22"/>
          <w:szCs w:val="22"/>
        </w:rPr>
      </w:pPr>
    </w:p>
    <w:p w:rsidR="007B6DF6" w:rsidRDefault="007B6DF6" w:rsidP="007B6DF6">
      <w:pPr>
        <w:rPr>
          <w:rFonts w:ascii="Segoe UI" w:hAnsi="Segoe UI" w:cs="Segoe UI"/>
          <w:sz w:val="22"/>
          <w:szCs w:val="22"/>
        </w:rPr>
      </w:pPr>
      <w:r w:rsidRPr="007B6DF6">
        <w:rPr>
          <w:rFonts w:ascii="Segoe UI" w:hAnsi="Segoe UI" w:cs="Segoe UI"/>
          <w:sz w:val="22"/>
          <w:szCs w:val="22"/>
        </w:rPr>
        <w:t>unsere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Schule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ist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Mitglied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im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Landesprogramm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„Bildung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und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="002D6AE7">
        <w:rPr>
          <w:rFonts w:ascii="Segoe UI" w:hAnsi="Segoe UI" w:cs="Segoe UI"/>
          <w:sz w:val="22"/>
          <w:szCs w:val="22"/>
        </w:rPr>
        <w:t>Gesundheit NRW</w:t>
      </w:r>
      <w:r w:rsidR="00FF358D">
        <w:rPr>
          <w:rFonts w:ascii="Segoe UI" w:hAnsi="Segoe UI" w:cs="Segoe UI"/>
          <w:sz w:val="22"/>
          <w:szCs w:val="22"/>
        </w:rPr>
        <w:t>“</w:t>
      </w:r>
      <w:r w:rsidR="002D6AE7">
        <w:rPr>
          <w:rFonts w:ascii="Segoe UI" w:hAnsi="Segoe UI" w:cs="Segoe UI"/>
          <w:sz w:val="22"/>
          <w:szCs w:val="22"/>
        </w:rPr>
        <w:t xml:space="preserve">. </w:t>
      </w:r>
      <w:r w:rsidRPr="007B6DF6">
        <w:rPr>
          <w:rFonts w:ascii="Segoe UI" w:hAnsi="Segoe UI" w:cs="Segoe UI"/>
          <w:sz w:val="22"/>
          <w:szCs w:val="22"/>
        </w:rPr>
        <w:t>Hierdurch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bietet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sich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für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uns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die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Möglichkeit</w:t>
      </w:r>
      <w:r>
        <w:rPr>
          <w:rFonts w:ascii="Segoe UI" w:hAnsi="Segoe UI" w:cs="Segoe UI"/>
          <w:sz w:val="22"/>
          <w:szCs w:val="22"/>
        </w:rPr>
        <w:t>,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Sie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als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Eltern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und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Erziehungsberechtigte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zu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="00FF358D">
        <w:rPr>
          <w:rFonts w:ascii="Segoe UI" w:hAnsi="Segoe UI" w:cs="Segoe UI"/>
          <w:sz w:val="22"/>
          <w:szCs w:val="22"/>
        </w:rPr>
        <w:t>dem</w:t>
      </w:r>
      <w:r>
        <w:rPr>
          <w:rFonts w:ascii="Segoe UI" w:hAnsi="Segoe UI" w:cs="Segoe UI"/>
          <w:sz w:val="22"/>
          <w:szCs w:val="22"/>
        </w:rPr>
        <w:t xml:space="preserve"> </w:t>
      </w:r>
      <w:r w:rsidR="002D6AE7">
        <w:rPr>
          <w:rFonts w:ascii="Segoe UI" w:hAnsi="Segoe UI" w:cs="Segoe UI"/>
          <w:sz w:val="22"/>
          <w:szCs w:val="22"/>
        </w:rPr>
        <w:t xml:space="preserve">Themenabend </w:t>
      </w:r>
      <w:r>
        <w:rPr>
          <w:rFonts w:ascii="Segoe UI" w:hAnsi="Segoe UI" w:cs="Segoe UI"/>
          <w:sz w:val="22"/>
          <w:szCs w:val="22"/>
        </w:rPr>
        <w:t xml:space="preserve">„Zwischen </w:t>
      </w:r>
      <w:r w:rsidR="003B738F">
        <w:rPr>
          <w:rFonts w:ascii="Segoe UI" w:hAnsi="Segoe UI" w:cs="Segoe UI"/>
          <w:sz w:val="22"/>
          <w:szCs w:val="22"/>
        </w:rPr>
        <w:t>zwei</w:t>
      </w:r>
      <w:r>
        <w:rPr>
          <w:rFonts w:ascii="Segoe UI" w:hAnsi="Segoe UI" w:cs="Segoe UI"/>
          <w:sz w:val="22"/>
          <w:szCs w:val="22"/>
        </w:rPr>
        <w:t xml:space="preserve"> Welten – Kinder im medialen Zeitalter“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einzuladen.</w:t>
      </w:r>
    </w:p>
    <w:p w:rsidR="002D6AE7" w:rsidRPr="002D6AE7" w:rsidRDefault="002D6AE7" w:rsidP="002D6AE7">
      <w:pPr>
        <w:rPr>
          <w:rFonts w:ascii="Segoe UI" w:hAnsi="Segoe UI" w:cs="Segoe UI"/>
          <w:sz w:val="22"/>
          <w:szCs w:val="22"/>
        </w:rPr>
      </w:pPr>
    </w:p>
    <w:p w:rsidR="002D6AE7" w:rsidRDefault="002D6AE7" w:rsidP="002D6AE7">
      <w:pPr>
        <w:rPr>
          <w:rFonts w:ascii="Segoe UI" w:hAnsi="Segoe UI" w:cs="Segoe UI"/>
          <w:sz w:val="22"/>
          <w:szCs w:val="22"/>
        </w:rPr>
      </w:pPr>
      <w:r w:rsidRPr="002D6AE7">
        <w:rPr>
          <w:rFonts w:ascii="Segoe UI" w:hAnsi="Segoe UI" w:cs="Segoe UI"/>
          <w:sz w:val="22"/>
          <w:szCs w:val="22"/>
        </w:rPr>
        <w:t xml:space="preserve">Das Medienzeitalter hat in den letzten Jahren richtig an Fahrt aufgenommen. Digitale Medien sind überall: Im Berufsleben, in der </w:t>
      </w:r>
      <w:r w:rsidR="00FF358D">
        <w:rPr>
          <w:rFonts w:ascii="Segoe UI" w:hAnsi="Segoe UI" w:cs="Segoe UI"/>
          <w:sz w:val="22"/>
          <w:szCs w:val="22"/>
        </w:rPr>
        <w:t xml:space="preserve">Schule und in der </w:t>
      </w:r>
      <w:r w:rsidRPr="002D6AE7">
        <w:rPr>
          <w:rFonts w:ascii="Segoe UI" w:hAnsi="Segoe UI" w:cs="Segoe UI"/>
          <w:sz w:val="22"/>
          <w:szCs w:val="22"/>
        </w:rPr>
        <w:t>Freizeit</w:t>
      </w:r>
      <w:r w:rsidR="00FF358D">
        <w:rPr>
          <w:rFonts w:ascii="Segoe UI" w:hAnsi="Segoe UI" w:cs="Segoe UI"/>
          <w:sz w:val="22"/>
          <w:szCs w:val="22"/>
        </w:rPr>
        <w:t>. U</w:t>
      </w:r>
      <w:r w:rsidRPr="002D6AE7">
        <w:rPr>
          <w:rFonts w:ascii="Segoe UI" w:hAnsi="Segoe UI" w:cs="Segoe UI"/>
          <w:sz w:val="22"/>
          <w:szCs w:val="22"/>
        </w:rPr>
        <w:t>nd das Internet ist längst selbstverständlicher Bestandteil unseres Lebens.</w:t>
      </w:r>
      <w:r w:rsidR="00FF358D">
        <w:rPr>
          <w:rFonts w:ascii="Segoe UI" w:hAnsi="Segoe UI" w:cs="Segoe UI"/>
          <w:sz w:val="22"/>
          <w:szCs w:val="22"/>
        </w:rPr>
        <w:t xml:space="preserve"> </w:t>
      </w:r>
      <w:r w:rsidRPr="002D6AE7">
        <w:rPr>
          <w:rFonts w:ascii="Segoe UI" w:hAnsi="Segoe UI" w:cs="Segoe UI"/>
          <w:sz w:val="22"/>
          <w:szCs w:val="22"/>
        </w:rPr>
        <w:t xml:space="preserve">Alle sind begeistert von den nahezu unbegrenzten Möglichkeiten und ganz besonders unsere Kinder. Sie bewegen sich stunden- und tagelang in der virtuellen Welt und durchschauen die Technik </w:t>
      </w:r>
      <w:r w:rsidR="00FF358D">
        <w:rPr>
          <w:rFonts w:ascii="Segoe UI" w:hAnsi="Segoe UI" w:cs="Segoe UI"/>
          <w:sz w:val="22"/>
          <w:szCs w:val="22"/>
        </w:rPr>
        <w:t xml:space="preserve">oftmals </w:t>
      </w:r>
      <w:r w:rsidRPr="002D6AE7">
        <w:rPr>
          <w:rFonts w:ascii="Segoe UI" w:hAnsi="Segoe UI" w:cs="Segoe UI"/>
          <w:sz w:val="22"/>
          <w:szCs w:val="22"/>
        </w:rPr>
        <w:t xml:space="preserve">schneller, </w:t>
      </w:r>
      <w:r w:rsidR="00FF358D">
        <w:rPr>
          <w:rFonts w:ascii="Segoe UI" w:hAnsi="Segoe UI" w:cs="Segoe UI"/>
          <w:sz w:val="22"/>
          <w:szCs w:val="22"/>
        </w:rPr>
        <w:t>als wir Eltern</w:t>
      </w:r>
      <w:r w:rsidRPr="002D6AE7">
        <w:rPr>
          <w:rFonts w:ascii="Segoe UI" w:hAnsi="Segoe UI" w:cs="Segoe UI"/>
          <w:sz w:val="22"/>
          <w:szCs w:val="22"/>
        </w:rPr>
        <w:t xml:space="preserve">. </w:t>
      </w:r>
      <w:proofErr w:type="spellStart"/>
      <w:r w:rsidR="00FF358D">
        <w:rPr>
          <w:rFonts w:ascii="Segoe UI" w:hAnsi="Segoe UI" w:cs="Segoe UI"/>
          <w:sz w:val="22"/>
          <w:szCs w:val="22"/>
        </w:rPr>
        <w:t>Snapchat</w:t>
      </w:r>
      <w:proofErr w:type="spellEnd"/>
      <w:r w:rsidR="00FF358D">
        <w:rPr>
          <w:rFonts w:ascii="Segoe UI" w:hAnsi="Segoe UI" w:cs="Segoe UI"/>
          <w:sz w:val="22"/>
          <w:szCs w:val="22"/>
        </w:rPr>
        <w:t xml:space="preserve">, </w:t>
      </w:r>
      <w:proofErr w:type="spellStart"/>
      <w:r w:rsidR="00FF358D">
        <w:rPr>
          <w:rFonts w:ascii="Segoe UI" w:hAnsi="Segoe UI" w:cs="Segoe UI"/>
          <w:sz w:val="22"/>
          <w:szCs w:val="22"/>
        </w:rPr>
        <w:t>TikTok</w:t>
      </w:r>
      <w:proofErr w:type="spellEnd"/>
      <w:r w:rsidR="00FF358D">
        <w:rPr>
          <w:rFonts w:ascii="Segoe UI" w:hAnsi="Segoe UI" w:cs="Segoe UI"/>
          <w:sz w:val="22"/>
          <w:szCs w:val="22"/>
        </w:rPr>
        <w:t xml:space="preserve">, </w:t>
      </w:r>
      <w:r w:rsidRPr="002D6AE7">
        <w:rPr>
          <w:rFonts w:ascii="Segoe UI" w:hAnsi="Segoe UI" w:cs="Segoe UI"/>
          <w:sz w:val="22"/>
          <w:szCs w:val="22"/>
        </w:rPr>
        <w:t>WhatsApp, Onlinespiele etc. prägen das Freizeitverhalten und die Kommunikation unserer Kinder enorm.</w:t>
      </w:r>
    </w:p>
    <w:p w:rsidR="00FF358D" w:rsidRDefault="00FF358D" w:rsidP="002D6AE7">
      <w:pPr>
        <w:rPr>
          <w:rFonts w:ascii="Segoe UI" w:hAnsi="Segoe UI" w:cs="Segoe UI"/>
          <w:sz w:val="22"/>
          <w:szCs w:val="22"/>
        </w:rPr>
      </w:pPr>
    </w:p>
    <w:p w:rsidR="002D6AE7" w:rsidRPr="00FF358D" w:rsidRDefault="00FF358D" w:rsidP="00FF358D">
      <w:pPr>
        <w:rPr>
          <w:rFonts w:ascii="Segoe UI" w:hAnsi="Segoe UI" w:cs="Segoe UI"/>
          <w:sz w:val="22"/>
          <w:szCs w:val="22"/>
        </w:rPr>
      </w:pPr>
      <w:r w:rsidRPr="00FF358D">
        <w:rPr>
          <w:rFonts w:ascii="Segoe UI" w:hAnsi="Segoe UI" w:cs="Segoe UI"/>
          <w:sz w:val="22"/>
          <w:szCs w:val="22"/>
        </w:rPr>
        <w:t>Eltern finden sich in einer Bredouille wieder: Erlauben, oder verbieten? Kinder sollen die Möglichkeiten der digitalen Welt ja schließlich nicht „verschlafen“. Eltern sind oft von der Angst getrieben, Ihre Kinder k</w:t>
      </w:r>
      <w:r w:rsidR="008C38EC">
        <w:rPr>
          <w:rFonts w:ascii="Segoe UI" w:hAnsi="Segoe UI" w:cs="Segoe UI"/>
          <w:sz w:val="22"/>
          <w:szCs w:val="22"/>
        </w:rPr>
        <w:t xml:space="preserve">önnten den Anschluss verpassen und </w:t>
      </w:r>
      <w:r w:rsidRPr="00FF358D">
        <w:rPr>
          <w:rFonts w:ascii="Segoe UI" w:hAnsi="Segoe UI" w:cs="Segoe UI"/>
          <w:sz w:val="22"/>
          <w:szCs w:val="22"/>
        </w:rPr>
        <w:t>den Anforderungen des modernen Arbeitslebens später nicht gewachsen sein</w:t>
      </w:r>
      <w:r w:rsidR="008C38EC">
        <w:rPr>
          <w:rFonts w:ascii="Segoe UI" w:hAnsi="Segoe UI" w:cs="Segoe UI"/>
          <w:sz w:val="22"/>
          <w:szCs w:val="22"/>
        </w:rPr>
        <w:t>.</w:t>
      </w:r>
    </w:p>
    <w:p w:rsidR="002D6AE7" w:rsidRPr="002D6AE7" w:rsidRDefault="002D6AE7" w:rsidP="002D6AE7">
      <w:pPr>
        <w:rPr>
          <w:rFonts w:ascii="Segoe UI" w:hAnsi="Segoe UI" w:cs="Segoe UI"/>
          <w:sz w:val="22"/>
          <w:szCs w:val="22"/>
        </w:rPr>
      </w:pPr>
      <w:r w:rsidRPr="002D6AE7">
        <w:rPr>
          <w:rFonts w:ascii="Segoe UI" w:hAnsi="Segoe UI" w:cs="Segoe UI"/>
          <w:sz w:val="22"/>
          <w:szCs w:val="22"/>
        </w:rPr>
        <w:t>Die Antwort muss also sein: erlauben und begrenzen.</w:t>
      </w:r>
    </w:p>
    <w:p w:rsidR="007B6DF6" w:rsidRDefault="007B6DF6" w:rsidP="007B6DF6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:rsidR="007B6DF6" w:rsidRDefault="007B6DF6" w:rsidP="007B6DF6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Deshalb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laden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Sie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zu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einem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spannenden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Elternabend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mit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Wilfried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Brüning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ein.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wird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über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diese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Themen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sprechen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und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Tipps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geben,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wie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unsere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Kinder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im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Umgang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mit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digitalen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Medien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="002D6AE7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unter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stützen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können.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Wilfried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Brüning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ist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ein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erfahrener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Medienpädagoge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und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arbeitet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seit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über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20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Jahren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mit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Kindern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und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r w:rsidRPr="007B6DF6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Jugendlichen.</w:t>
      </w:r>
    </w:p>
    <w:p w:rsidR="00FF358D" w:rsidRDefault="00FF358D" w:rsidP="007B6DF6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</w:p>
    <w:p w:rsidR="007B6DF6" w:rsidRPr="007B6DF6" w:rsidRDefault="007B6DF6" w:rsidP="007B6DF6">
      <w:pPr>
        <w:rPr>
          <w:rFonts w:ascii="Segoe UI" w:hAnsi="Segoe UI" w:cs="Segoe UI"/>
          <w:b/>
          <w:bCs/>
          <w:sz w:val="22"/>
          <w:szCs w:val="22"/>
        </w:rPr>
      </w:pPr>
      <w:r w:rsidRPr="007B6DF6">
        <w:rPr>
          <w:rFonts w:ascii="Segoe UI" w:hAnsi="Segoe UI" w:cs="Segoe UI"/>
          <w:sz w:val="22"/>
          <w:szCs w:val="22"/>
        </w:rPr>
        <w:t>Der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Vortrag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„Zwischen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zw</w:t>
      </w:r>
      <w:bookmarkStart w:id="5" w:name="_GoBack"/>
      <w:bookmarkEnd w:id="5"/>
      <w:r w:rsidRPr="007B6DF6">
        <w:rPr>
          <w:rFonts w:ascii="Segoe UI" w:hAnsi="Segoe UI" w:cs="Segoe UI"/>
          <w:b/>
          <w:bCs/>
          <w:sz w:val="22"/>
          <w:szCs w:val="22"/>
        </w:rPr>
        <w:t>ei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Welten</w:t>
      </w:r>
      <w:r>
        <w:rPr>
          <w:rFonts w:ascii="Segoe UI" w:hAnsi="Segoe UI" w:cs="Segoe UI"/>
          <w:b/>
          <w:bCs/>
          <w:sz w:val="22"/>
          <w:szCs w:val="22"/>
        </w:rPr>
        <w:t xml:space="preserve"> – Kinder im medialen Zeitalter</w:t>
      </w:r>
      <w:r w:rsidRPr="007B6DF6">
        <w:rPr>
          <w:rFonts w:ascii="Segoe UI" w:hAnsi="Segoe UI" w:cs="Segoe UI"/>
          <w:b/>
          <w:bCs/>
          <w:sz w:val="22"/>
          <w:szCs w:val="22"/>
        </w:rPr>
        <w:t>“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findet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statt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am</w:t>
      </w:r>
    </w:p>
    <w:p w:rsidR="007B6DF6" w:rsidRPr="007B6DF6" w:rsidRDefault="007B6DF6" w:rsidP="007B6DF6">
      <w:pPr>
        <w:rPr>
          <w:rFonts w:ascii="Segoe UI" w:hAnsi="Segoe UI" w:cs="Segoe UI"/>
          <w:b/>
          <w:bCs/>
          <w:sz w:val="22"/>
          <w:szCs w:val="22"/>
        </w:rPr>
      </w:pPr>
    </w:p>
    <w:p w:rsidR="007B6DF6" w:rsidRPr="007B6DF6" w:rsidRDefault="008C38EC" w:rsidP="007B6DF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Mittwoch, </w:t>
      </w:r>
      <w:r w:rsidR="007B6DF6" w:rsidRPr="007B6DF6">
        <w:rPr>
          <w:rFonts w:ascii="Segoe UI" w:hAnsi="Segoe UI" w:cs="Segoe UI"/>
          <w:b/>
          <w:bCs/>
          <w:sz w:val="22"/>
          <w:szCs w:val="22"/>
        </w:rPr>
        <w:t>30.10.2024</w:t>
      </w:r>
      <w:r w:rsidR="007B6DF6"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B6DF6" w:rsidRPr="007B6DF6">
        <w:rPr>
          <w:rFonts w:ascii="Segoe UI" w:hAnsi="Segoe UI" w:cs="Segoe UI"/>
          <w:b/>
          <w:bCs/>
          <w:sz w:val="22"/>
          <w:szCs w:val="22"/>
        </w:rPr>
        <w:t>um</w:t>
      </w:r>
      <w:r w:rsidR="007B6DF6"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B6DF6" w:rsidRPr="007B6DF6">
        <w:rPr>
          <w:rFonts w:ascii="Segoe UI" w:hAnsi="Segoe UI" w:cs="Segoe UI"/>
          <w:b/>
          <w:bCs/>
          <w:sz w:val="22"/>
          <w:szCs w:val="22"/>
        </w:rPr>
        <w:t>19</w:t>
      </w:r>
      <w:r w:rsidR="007B6DF6"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7B6DF6" w:rsidRPr="007B6DF6">
        <w:rPr>
          <w:rFonts w:ascii="Segoe UI" w:hAnsi="Segoe UI" w:cs="Segoe UI"/>
          <w:b/>
          <w:bCs/>
          <w:sz w:val="22"/>
          <w:szCs w:val="22"/>
        </w:rPr>
        <w:t>Uhr</w:t>
      </w:r>
      <w:r w:rsidR="007B6DF6" w:rsidRPr="007B6DF6">
        <w:rPr>
          <w:rFonts w:ascii="Segoe UI" w:hAnsi="Segoe UI" w:cs="Segoe UI"/>
          <w:sz w:val="22"/>
          <w:szCs w:val="22"/>
        </w:rPr>
        <w:t xml:space="preserve"> </w:t>
      </w:r>
    </w:p>
    <w:p w:rsidR="007B6DF6" w:rsidRPr="007B6DF6" w:rsidRDefault="007B6DF6" w:rsidP="007B6DF6">
      <w:pPr>
        <w:rPr>
          <w:rFonts w:ascii="Segoe UI" w:hAnsi="Segoe UI" w:cs="Segoe UI"/>
          <w:b/>
          <w:bCs/>
          <w:sz w:val="22"/>
          <w:szCs w:val="22"/>
        </w:rPr>
      </w:pPr>
      <w:r w:rsidRPr="007B6DF6">
        <w:rPr>
          <w:rFonts w:ascii="Segoe UI" w:hAnsi="Segoe UI" w:cs="Segoe UI"/>
          <w:b/>
          <w:bCs/>
          <w:sz w:val="22"/>
          <w:szCs w:val="22"/>
        </w:rPr>
        <w:t>in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der</w:t>
      </w:r>
      <w:r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Aula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des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Conrad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von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Soest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Gymnasiums</w:t>
      </w:r>
    </w:p>
    <w:p w:rsidR="007B6DF6" w:rsidRPr="007B6DF6" w:rsidRDefault="007B6DF6" w:rsidP="007B6DF6">
      <w:pPr>
        <w:rPr>
          <w:rFonts w:ascii="Segoe UI" w:hAnsi="Segoe UI" w:cs="Segoe UI"/>
          <w:b/>
          <w:bCs/>
          <w:sz w:val="22"/>
          <w:szCs w:val="22"/>
        </w:rPr>
      </w:pPr>
      <w:r w:rsidRPr="007B6DF6">
        <w:rPr>
          <w:rFonts w:ascii="Segoe UI" w:hAnsi="Segoe UI" w:cs="Segoe UI"/>
          <w:b/>
          <w:bCs/>
          <w:sz w:val="22"/>
          <w:szCs w:val="22"/>
        </w:rPr>
        <w:t>Paradieser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Weg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92,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59494</w:t>
      </w:r>
      <w:r w:rsidRPr="007B6DF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7B6DF6">
        <w:rPr>
          <w:rFonts w:ascii="Segoe UI" w:hAnsi="Segoe UI" w:cs="Segoe UI"/>
          <w:b/>
          <w:bCs/>
          <w:sz w:val="22"/>
          <w:szCs w:val="22"/>
        </w:rPr>
        <w:t>Soest.</w:t>
      </w:r>
    </w:p>
    <w:p w:rsidR="007B6DF6" w:rsidRPr="007B6DF6" w:rsidRDefault="007B6DF6" w:rsidP="007B6DF6">
      <w:pPr>
        <w:rPr>
          <w:rFonts w:ascii="Segoe UI" w:hAnsi="Segoe UI" w:cs="Segoe UI"/>
          <w:sz w:val="22"/>
          <w:szCs w:val="22"/>
        </w:rPr>
      </w:pPr>
    </w:p>
    <w:p w:rsidR="00FF358D" w:rsidRDefault="00FF358D" w:rsidP="00FF358D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Weitere Informationen zu dem Themenabend finden Sie unter </w:t>
      </w:r>
      <w:hyperlink r:id="rId10" w:history="1">
        <w:r w:rsidRPr="00F712C3"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https://www.bruening-film.de/vortrage/zwischen-zwei-welten</w:t>
        </w:r>
      </w:hyperlink>
    </w:p>
    <w:p w:rsidR="007B6DF6" w:rsidRPr="007B6DF6" w:rsidRDefault="007B6DF6" w:rsidP="007B6DF6">
      <w:pPr>
        <w:rPr>
          <w:rFonts w:ascii="Segoe UI" w:hAnsi="Segoe UI" w:cs="Segoe UI"/>
          <w:sz w:val="22"/>
          <w:szCs w:val="22"/>
        </w:rPr>
      </w:pPr>
    </w:p>
    <w:p w:rsidR="00405A00" w:rsidRPr="007B6DF6" w:rsidRDefault="00B76073" w:rsidP="007B6DF6">
      <w:pPr>
        <w:rPr>
          <w:rFonts w:ascii="Segoe UI" w:hAnsi="Segoe UI" w:cs="Segoe UI"/>
          <w:sz w:val="22"/>
          <w:szCs w:val="22"/>
        </w:rPr>
      </w:pPr>
      <w:r w:rsidRPr="007B6DF6">
        <w:rPr>
          <w:rFonts w:ascii="Segoe UI" w:hAnsi="Segoe UI" w:cs="Segoe UI"/>
          <w:sz w:val="22"/>
          <w:szCs w:val="22"/>
        </w:rPr>
        <w:t>Mit</w:t>
      </w:r>
      <w:r w:rsidR="007B6DF6" w:rsidRPr="007B6DF6">
        <w:rPr>
          <w:rFonts w:ascii="Segoe UI" w:hAnsi="Segoe UI" w:cs="Segoe UI"/>
          <w:sz w:val="22"/>
          <w:szCs w:val="22"/>
        </w:rPr>
        <w:t xml:space="preserve"> </w:t>
      </w:r>
      <w:r w:rsidR="0046297D" w:rsidRPr="007B6DF6">
        <w:rPr>
          <w:rFonts w:ascii="Segoe UI" w:hAnsi="Segoe UI" w:cs="Segoe UI"/>
          <w:sz w:val="22"/>
          <w:szCs w:val="22"/>
        </w:rPr>
        <w:t>freundlichen</w:t>
      </w:r>
      <w:r w:rsidR="007B6DF6" w:rsidRPr="007B6DF6">
        <w:rPr>
          <w:rFonts w:ascii="Segoe UI" w:hAnsi="Segoe UI" w:cs="Segoe UI"/>
          <w:sz w:val="22"/>
          <w:szCs w:val="22"/>
        </w:rPr>
        <w:t xml:space="preserve"> </w:t>
      </w:r>
      <w:r w:rsidR="0046297D" w:rsidRPr="007B6DF6">
        <w:rPr>
          <w:rFonts w:ascii="Segoe UI" w:hAnsi="Segoe UI" w:cs="Segoe UI"/>
          <w:sz w:val="22"/>
          <w:szCs w:val="22"/>
        </w:rPr>
        <w:t>Grüßen</w:t>
      </w:r>
    </w:p>
    <w:p w:rsidR="00F672CC" w:rsidRPr="007B6DF6" w:rsidRDefault="00B76073" w:rsidP="007B6DF6">
      <w:pPr>
        <w:rPr>
          <w:rFonts w:ascii="Segoe UI" w:hAnsi="Segoe UI" w:cs="Segoe UI"/>
          <w:sz w:val="22"/>
          <w:szCs w:val="22"/>
        </w:rPr>
      </w:pPr>
      <w:r w:rsidRPr="007B6DF6">
        <w:rPr>
          <w:rFonts w:ascii="Segoe UI" w:hAnsi="Segoe UI" w:cs="Segoe UI"/>
          <w:sz w:val="22"/>
          <w:szCs w:val="22"/>
        </w:rPr>
        <w:t>Andreas</w:t>
      </w:r>
      <w:r w:rsidR="007B6DF6" w:rsidRPr="007B6DF6">
        <w:rPr>
          <w:rFonts w:ascii="Segoe UI" w:hAnsi="Segoe UI" w:cs="Segoe UI"/>
          <w:sz w:val="22"/>
          <w:szCs w:val="22"/>
        </w:rPr>
        <w:t xml:space="preserve"> </w:t>
      </w:r>
      <w:r w:rsidRPr="007B6DF6">
        <w:rPr>
          <w:rFonts w:ascii="Segoe UI" w:hAnsi="Segoe UI" w:cs="Segoe UI"/>
          <w:sz w:val="22"/>
          <w:szCs w:val="22"/>
        </w:rPr>
        <w:t>Liebald</w:t>
      </w:r>
    </w:p>
    <w:p w:rsidR="00A569EE" w:rsidRPr="007B6DF6" w:rsidRDefault="00B76073" w:rsidP="007B6DF6">
      <w:pPr>
        <w:rPr>
          <w:rFonts w:ascii="Segoe UI" w:hAnsi="Segoe UI" w:cs="Segoe UI"/>
          <w:sz w:val="22"/>
          <w:szCs w:val="22"/>
        </w:rPr>
      </w:pPr>
      <w:r w:rsidRPr="007B6DF6">
        <w:rPr>
          <w:rFonts w:ascii="Segoe UI" w:hAnsi="Segoe UI" w:cs="Segoe UI"/>
          <w:sz w:val="22"/>
          <w:szCs w:val="22"/>
        </w:rPr>
        <w:t>(Schulleiter)</w:t>
      </w:r>
      <w:bookmarkEnd w:id="4"/>
    </w:p>
    <w:sectPr w:rsidR="00A569EE" w:rsidRPr="007B6DF6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8C38EC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8C38EC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8C38EC">
      <w:rPr>
        <w:rFonts w:ascii="Segoe UI" w:hAnsi="Segoe UI"/>
        <w:sz w:val="22"/>
      </w:rPr>
      <w:fldChar w:fldCharType="separate"/>
    </w:r>
    <w:r w:rsidR="008C38EC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D1E08"/>
    <w:rsid w:val="001D66C7"/>
    <w:rsid w:val="001E47E8"/>
    <w:rsid w:val="0020412F"/>
    <w:rsid w:val="00221FFC"/>
    <w:rsid w:val="0025667F"/>
    <w:rsid w:val="00271A5A"/>
    <w:rsid w:val="00272B12"/>
    <w:rsid w:val="0028105D"/>
    <w:rsid w:val="00292E61"/>
    <w:rsid w:val="00296DA5"/>
    <w:rsid w:val="002A30E6"/>
    <w:rsid w:val="002C7FDA"/>
    <w:rsid w:val="002D0070"/>
    <w:rsid w:val="002D6AE7"/>
    <w:rsid w:val="00302517"/>
    <w:rsid w:val="003175F9"/>
    <w:rsid w:val="003264BB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B738F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213FA"/>
    <w:rsid w:val="00430E7B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106FE"/>
    <w:rsid w:val="0053477D"/>
    <w:rsid w:val="00543FDD"/>
    <w:rsid w:val="005606ED"/>
    <w:rsid w:val="00564D3F"/>
    <w:rsid w:val="005654A2"/>
    <w:rsid w:val="00587E9E"/>
    <w:rsid w:val="005A2918"/>
    <w:rsid w:val="005A7BDA"/>
    <w:rsid w:val="005C30E1"/>
    <w:rsid w:val="005C3C4D"/>
    <w:rsid w:val="005D22F1"/>
    <w:rsid w:val="005D2D86"/>
    <w:rsid w:val="005E4FD1"/>
    <w:rsid w:val="005F5782"/>
    <w:rsid w:val="00635F98"/>
    <w:rsid w:val="006542C1"/>
    <w:rsid w:val="00654371"/>
    <w:rsid w:val="0066778D"/>
    <w:rsid w:val="00673A1F"/>
    <w:rsid w:val="00683FE5"/>
    <w:rsid w:val="00693C58"/>
    <w:rsid w:val="006B2D0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5E6E"/>
    <w:rsid w:val="006F6C52"/>
    <w:rsid w:val="0070153C"/>
    <w:rsid w:val="0071726B"/>
    <w:rsid w:val="007221D2"/>
    <w:rsid w:val="007371AF"/>
    <w:rsid w:val="00743EC9"/>
    <w:rsid w:val="007850D1"/>
    <w:rsid w:val="007A6A32"/>
    <w:rsid w:val="007B6DF6"/>
    <w:rsid w:val="007E4375"/>
    <w:rsid w:val="0080371A"/>
    <w:rsid w:val="008049CA"/>
    <w:rsid w:val="0081177A"/>
    <w:rsid w:val="0082378E"/>
    <w:rsid w:val="00825F01"/>
    <w:rsid w:val="008301D3"/>
    <w:rsid w:val="008318FA"/>
    <w:rsid w:val="0084480E"/>
    <w:rsid w:val="00856E68"/>
    <w:rsid w:val="0088214F"/>
    <w:rsid w:val="00890121"/>
    <w:rsid w:val="008A209E"/>
    <w:rsid w:val="008A7123"/>
    <w:rsid w:val="008B5CB7"/>
    <w:rsid w:val="008C2027"/>
    <w:rsid w:val="008C38EC"/>
    <w:rsid w:val="008D067C"/>
    <w:rsid w:val="008F5DAB"/>
    <w:rsid w:val="008F68E0"/>
    <w:rsid w:val="009038C3"/>
    <w:rsid w:val="0090598A"/>
    <w:rsid w:val="009273E8"/>
    <w:rsid w:val="0093111D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3564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D7D81"/>
    <w:rsid w:val="00BE1332"/>
    <w:rsid w:val="00C148DA"/>
    <w:rsid w:val="00C17A2D"/>
    <w:rsid w:val="00C20B81"/>
    <w:rsid w:val="00C25340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F04252"/>
    <w:rsid w:val="00F350A3"/>
    <w:rsid w:val="00F55B2B"/>
    <w:rsid w:val="00F64D42"/>
    <w:rsid w:val="00F672CC"/>
    <w:rsid w:val="00F7151E"/>
    <w:rsid w:val="00F74690"/>
    <w:rsid w:val="00F805F6"/>
    <w:rsid w:val="00FA5896"/>
    <w:rsid w:val="00FC013D"/>
    <w:rsid w:val="00FD0BB0"/>
    <w:rsid w:val="00FF3449"/>
    <w:rsid w:val="00FF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3EBD83E9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7B6DF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D6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ruening-film.de/vortrage/zwischen-zwei-welte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0BB0-F5AB-4A4D-8AEF-7C208148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4</cp:revision>
  <cp:lastPrinted>2024-09-23T10:13:00Z</cp:lastPrinted>
  <dcterms:created xsi:type="dcterms:W3CDTF">2024-09-26T09:21:00Z</dcterms:created>
  <dcterms:modified xsi:type="dcterms:W3CDTF">2024-09-26T10:37:00Z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